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27FF" w14:textId="77777777" w:rsidR="001E0044" w:rsidRPr="001E0145" w:rsidRDefault="005D66BE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</w:pPr>
      <w:r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 xml:space="preserve">Modèle </w:t>
      </w:r>
      <w:r w:rsidR="001E0044"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 xml:space="preserve">de </w:t>
      </w:r>
      <w:r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>délibération</w:t>
      </w:r>
    </w:p>
    <w:p w14:paraId="218E28D2" w14:textId="77777777" w:rsidR="001E0044" w:rsidRPr="001E0044" w:rsidRDefault="001E0044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pacing w:val="3"/>
          <w:sz w:val="30"/>
          <w:szCs w:val="30"/>
          <w:shd w:val="clear" w:color="auto" w:fill="FFFFFF"/>
        </w:rPr>
      </w:pPr>
    </w:p>
    <w:p w14:paraId="65C0C931" w14:textId="27E86A46" w:rsidR="005D66BE" w:rsidRPr="001E0145" w:rsidRDefault="005D66BE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Solidarité </w:t>
      </w:r>
      <w:r w:rsidR="001E0044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avec </w:t>
      </w:r>
      <w:r w:rsidR="00A72106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la population </w:t>
      </w:r>
      <w:r w:rsidR="0074136D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>de Mayotte</w:t>
      </w:r>
    </w:p>
    <w:p w14:paraId="2FF352E4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</w:pPr>
    </w:p>
    <w:p w14:paraId="7D2F2948" w14:textId="77777777" w:rsidR="00244CAC" w:rsidRDefault="00244CAC" w:rsidP="00A72106">
      <w:pPr>
        <w:rPr>
          <w:rFonts w:ascii="Arial" w:hAnsi="Arial" w:cs="Arial"/>
        </w:rPr>
      </w:pPr>
    </w:p>
    <w:p w14:paraId="057BDB1C" w14:textId="77777777" w:rsidR="00244CAC" w:rsidRPr="00A14FE9" w:rsidRDefault="00244CAC" w:rsidP="00244CAC">
      <w:pPr>
        <w:rPr>
          <w:rFonts w:ascii="Arial" w:hAnsi="Arial" w:cs="Arial"/>
        </w:rPr>
      </w:pPr>
      <w:r w:rsidRPr="00A14FE9">
        <w:rPr>
          <w:rFonts w:ascii="Arial" w:hAnsi="Arial" w:cs="Arial"/>
        </w:rPr>
        <w:t xml:space="preserve">Vu le Code général des collectivités territoriales et notamment l’article L1111-1 du CGCT, </w:t>
      </w:r>
    </w:p>
    <w:p w14:paraId="7B916D74" w14:textId="75C420EE" w:rsidR="00244CAC" w:rsidRPr="00A14FE9" w:rsidRDefault="00244CAC" w:rsidP="00244CAC">
      <w:pPr>
        <w:rPr>
          <w:rFonts w:ascii="Arial" w:hAnsi="Arial" w:cs="Arial"/>
        </w:rPr>
      </w:pPr>
      <w:r w:rsidRPr="00A14FE9">
        <w:rPr>
          <w:rFonts w:ascii="Arial" w:hAnsi="Arial" w:cs="Arial"/>
        </w:rPr>
        <w:t>Vu l’urgence de la situation, </w:t>
      </w:r>
    </w:p>
    <w:p w14:paraId="68D158A7" w14:textId="77777777" w:rsidR="00244CAC" w:rsidRDefault="00244CAC" w:rsidP="00A72106">
      <w:pPr>
        <w:rPr>
          <w:rFonts w:ascii="Arial" w:hAnsi="Arial" w:cs="Arial"/>
        </w:rPr>
      </w:pPr>
    </w:p>
    <w:p w14:paraId="4BBB987E" w14:textId="6AB26F9D" w:rsidR="007C7C5A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</w:pP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Face </w:t>
      </w:r>
      <w:r w:rsidR="00244CAC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au passage du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cyclone CHIDO, qui a dévasté l’île de Mayotte</w:t>
      </w:r>
      <w:r w:rsidR="006A39D4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,</w:t>
      </w:r>
      <w:r w:rsidR="00BA35C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7C7C5A"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l’AMF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, en partenariat avec La </w:t>
      </w:r>
      <w:r w:rsidR="001E014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P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rotection civile,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la Croix rouge,</w:t>
      </w:r>
      <w:r w:rsidR="00880408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France urbaine,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l’ANEL et l’UNCCAS,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 appelé les communes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et les intercommunalités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à participer à la solidarité nationale pour </w:t>
      </w:r>
      <w:r w:rsidR="007C7C5A"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soutenir</w:t>
      </w:r>
      <w:r w:rsidR="006A39D4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la population de Mayo</w:t>
      </w:r>
      <w:r w:rsidR="001E014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t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t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e, ses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communes et ses élus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. Le Gouvernement et l’ensemble des associations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agréées de sécurité civile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sont 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bien évidemment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mobilisés pour accompagner la population 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frappée par cet évènement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dramatique.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</w:p>
    <w:p w14:paraId="76D5ECDE" w14:textId="77777777" w:rsidR="007C7C5A" w:rsidRDefault="007C7C5A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</w:pPr>
    </w:p>
    <w:p w14:paraId="07ECEB5A" w14:textId="3FC5B852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Sensible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aux drames humains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et aux dégâts matériels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que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cette catastrophe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d’une ampleur exceptionnelle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engendre, la commune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 / l’EPCI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de …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………………………………………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tient à apporter son soutien et sa solidarité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à la population de Mayotte.</w:t>
      </w:r>
    </w:p>
    <w:p w14:paraId="270D81FC" w14:textId="330406B9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14:paraId="7E1843C5" w14:textId="5050F292" w:rsidR="005D66BE" w:rsidRPr="00A72106" w:rsidRDefault="007352C8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Aussi, il est proposé au conseil m</w:t>
      </w:r>
      <w:r w:rsidR="005D66BE" w:rsidRPr="00A72106">
        <w:rPr>
          <w:rFonts w:ascii="Arial" w:hAnsi="Arial" w:cs="Arial"/>
          <w:sz w:val="22"/>
          <w:szCs w:val="22"/>
        </w:rPr>
        <w:t xml:space="preserve">unicipal </w:t>
      </w:r>
      <w:r w:rsidR="00CB5F8E">
        <w:rPr>
          <w:rFonts w:ascii="Arial" w:hAnsi="Arial" w:cs="Arial"/>
          <w:sz w:val="22"/>
          <w:szCs w:val="22"/>
        </w:rPr>
        <w:t xml:space="preserve">/ conseil communautaire </w:t>
      </w:r>
      <w:r w:rsidR="00B81397">
        <w:rPr>
          <w:rFonts w:ascii="Arial" w:hAnsi="Arial" w:cs="Arial"/>
          <w:sz w:val="22"/>
          <w:szCs w:val="22"/>
        </w:rPr>
        <w:t>que la commune</w:t>
      </w:r>
      <w:r w:rsidR="00CB5F8E">
        <w:rPr>
          <w:rFonts w:ascii="Arial" w:hAnsi="Arial" w:cs="Arial"/>
          <w:sz w:val="22"/>
          <w:szCs w:val="22"/>
        </w:rPr>
        <w:t xml:space="preserve"> / l’EPCI </w:t>
      </w:r>
      <w:r w:rsidR="00B81397">
        <w:rPr>
          <w:rFonts w:ascii="Arial" w:hAnsi="Arial" w:cs="Arial"/>
          <w:sz w:val="22"/>
          <w:szCs w:val="22"/>
        </w:rPr>
        <w:t>de</w:t>
      </w:r>
      <w:r w:rsidR="00A14FE9">
        <w:rPr>
          <w:rFonts w:ascii="Arial" w:hAnsi="Arial" w:cs="Arial"/>
          <w:sz w:val="22"/>
          <w:szCs w:val="22"/>
        </w:rPr>
        <w:t>……</w:t>
      </w:r>
      <w:proofErr w:type="gramStart"/>
      <w:r w:rsidR="00A14FE9">
        <w:rPr>
          <w:rFonts w:ascii="Arial" w:hAnsi="Arial" w:cs="Arial"/>
          <w:sz w:val="22"/>
          <w:szCs w:val="22"/>
        </w:rPr>
        <w:t>…….</w:t>
      </w:r>
      <w:proofErr w:type="gramEnd"/>
      <w:r w:rsidR="00A14FE9">
        <w:rPr>
          <w:rFonts w:ascii="Arial" w:hAnsi="Arial" w:cs="Arial"/>
          <w:sz w:val="22"/>
          <w:szCs w:val="22"/>
        </w:rPr>
        <w:t>.……………</w:t>
      </w:r>
      <w:r w:rsidR="001E0145">
        <w:rPr>
          <w:rFonts w:ascii="Arial" w:hAnsi="Arial" w:cs="Arial"/>
          <w:sz w:val="22"/>
          <w:szCs w:val="22"/>
        </w:rPr>
        <w:t>……….</w:t>
      </w:r>
      <w:r w:rsidR="00A14FE9">
        <w:rPr>
          <w:rFonts w:ascii="Arial" w:hAnsi="Arial" w:cs="Arial"/>
          <w:sz w:val="22"/>
          <w:szCs w:val="22"/>
        </w:rPr>
        <w:t>…</w:t>
      </w:r>
      <w:r w:rsidR="00B81397">
        <w:rPr>
          <w:rFonts w:ascii="Arial" w:hAnsi="Arial" w:cs="Arial"/>
          <w:sz w:val="22"/>
          <w:szCs w:val="22"/>
        </w:rPr>
        <w:t xml:space="preserve">… </w:t>
      </w:r>
      <w:proofErr w:type="gramStart"/>
      <w:r w:rsidR="00B81397">
        <w:rPr>
          <w:rFonts w:ascii="Arial" w:hAnsi="Arial" w:cs="Arial"/>
          <w:sz w:val="22"/>
          <w:szCs w:val="22"/>
        </w:rPr>
        <w:t>contribue</w:t>
      </w:r>
      <w:proofErr w:type="gramEnd"/>
      <w:r w:rsidR="00B81397">
        <w:rPr>
          <w:rFonts w:ascii="Arial" w:hAnsi="Arial" w:cs="Arial"/>
          <w:sz w:val="22"/>
          <w:szCs w:val="22"/>
        </w:rPr>
        <w:t xml:space="preserve"> à </w:t>
      </w:r>
      <w:r w:rsidR="00244CAC">
        <w:rPr>
          <w:rFonts w:ascii="Arial" w:hAnsi="Arial" w:cs="Arial"/>
          <w:sz w:val="22"/>
          <w:szCs w:val="22"/>
        </w:rPr>
        <w:t>soutenir</w:t>
      </w:r>
      <w:r w:rsidR="005D66BE" w:rsidRPr="00A72106">
        <w:rPr>
          <w:rFonts w:ascii="Arial" w:hAnsi="Arial" w:cs="Arial"/>
          <w:sz w:val="22"/>
          <w:szCs w:val="22"/>
        </w:rPr>
        <w:t xml:space="preserve"> les victimes </w:t>
      </w:r>
      <w:r w:rsidR="004A03A5">
        <w:rPr>
          <w:rFonts w:ascii="Arial" w:hAnsi="Arial" w:cs="Arial"/>
          <w:sz w:val="22"/>
          <w:szCs w:val="22"/>
        </w:rPr>
        <w:t xml:space="preserve">du cyclone </w:t>
      </w:r>
      <w:proofErr w:type="spellStart"/>
      <w:r w:rsidR="004A03A5">
        <w:rPr>
          <w:rFonts w:ascii="Arial" w:hAnsi="Arial" w:cs="Arial"/>
          <w:sz w:val="22"/>
          <w:szCs w:val="22"/>
        </w:rPr>
        <w:t>Chido</w:t>
      </w:r>
      <w:proofErr w:type="spellEnd"/>
      <w:r w:rsidR="004A03A5">
        <w:rPr>
          <w:rFonts w:ascii="Arial" w:hAnsi="Arial" w:cs="Arial"/>
          <w:sz w:val="22"/>
          <w:szCs w:val="22"/>
        </w:rPr>
        <w:t xml:space="preserve"> à Mayotte</w:t>
      </w:r>
      <w:r w:rsidR="005D66BE" w:rsidRPr="00A72106">
        <w:rPr>
          <w:rFonts w:ascii="Arial" w:hAnsi="Arial" w:cs="Arial"/>
          <w:sz w:val="22"/>
          <w:szCs w:val="22"/>
        </w:rPr>
        <w:t xml:space="preserve"> dans la mesure de</w:t>
      </w:r>
      <w:r w:rsidR="00E76511">
        <w:rPr>
          <w:rFonts w:ascii="Arial" w:hAnsi="Arial" w:cs="Arial"/>
          <w:sz w:val="22"/>
          <w:szCs w:val="22"/>
        </w:rPr>
        <w:t xml:space="preserve"> ses </w:t>
      </w:r>
      <w:r w:rsidR="00E76511" w:rsidRPr="00A72106">
        <w:rPr>
          <w:rFonts w:ascii="Arial" w:hAnsi="Arial" w:cs="Arial"/>
          <w:sz w:val="22"/>
          <w:szCs w:val="22"/>
        </w:rPr>
        <w:t>capacités</w:t>
      </w:r>
      <w:r w:rsidR="005D66BE" w:rsidRPr="00A72106">
        <w:rPr>
          <w:rFonts w:ascii="Arial" w:hAnsi="Arial" w:cs="Arial"/>
          <w:sz w:val="22"/>
          <w:szCs w:val="22"/>
        </w:rPr>
        <w:t xml:space="preserve">, de la manière </w:t>
      </w:r>
      <w:r w:rsidR="00B701D0" w:rsidRPr="00A72106">
        <w:rPr>
          <w:rFonts w:ascii="Arial" w:hAnsi="Arial" w:cs="Arial"/>
          <w:sz w:val="22"/>
          <w:szCs w:val="22"/>
        </w:rPr>
        <w:t>suivante :</w:t>
      </w:r>
    </w:p>
    <w:p w14:paraId="5414883A" w14:textId="58B66568" w:rsidR="008E5FA7" w:rsidRDefault="007352C8" w:rsidP="007352C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Faire un </w:t>
      </w:r>
      <w:r w:rsidR="007C7C5A">
        <w:rPr>
          <w:rFonts w:ascii="Arial" w:hAnsi="Arial" w:cs="Arial"/>
          <w:sz w:val="22"/>
          <w:szCs w:val="22"/>
        </w:rPr>
        <w:t>don d’un</w:t>
      </w:r>
      <w:r>
        <w:rPr>
          <w:rFonts w:ascii="Arial" w:hAnsi="Arial" w:cs="Arial"/>
          <w:sz w:val="22"/>
          <w:szCs w:val="22"/>
        </w:rPr>
        <w:t xml:space="preserve"> montant de </w:t>
      </w:r>
      <w:r w:rsidR="00A14FE9">
        <w:rPr>
          <w:rFonts w:ascii="Arial" w:hAnsi="Arial" w:cs="Arial"/>
          <w:sz w:val="22"/>
          <w:szCs w:val="22"/>
        </w:rPr>
        <w:t>………………</w:t>
      </w:r>
      <w:proofErr w:type="gramStart"/>
      <w:r w:rsidR="00A14FE9">
        <w:rPr>
          <w:rFonts w:ascii="Arial" w:hAnsi="Arial" w:cs="Arial"/>
          <w:sz w:val="22"/>
          <w:szCs w:val="22"/>
        </w:rPr>
        <w:t>…….</w:t>
      </w:r>
      <w:proofErr w:type="gramEnd"/>
      <w:r w:rsidR="001E0145">
        <w:rPr>
          <w:rFonts w:ascii="Arial" w:hAnsi="Arial" w:cs="Arial"/>
          <w:sz w:val="22"/>
          <w:szCs w:val="22"/>
        </w:rPr>
        <w:t>€</w:t>
      </w:r>
    </w:p>
    <w:p w14:paraId="27953BB4" w14:textId="77777777" w:rsidR="00C6639B" w:rsidRDefault="007352C8" w:rsidP="007352C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la Protection civile</w:t>
      </w:r>
      <w:r w:rsidR="00CB5F8E">
        <w:rPr>
          <w:rFonts w:ascii="Arial" w:hAnsi="Arial" w:cs="Arial"/>
          <w:sz w:val="22"/>
          <w:szCs w:val="22"/>
        </w:rPr>
        <w:t>, La Croix rouge</w:t>
      </w:r>
      <w:r w:rsidR="00B81397">
        <w:rPr>
          <w:rFonts w:ascii="Arial" w:hAnsi="Arial" w:cs="Arial"/>
          <w:sz w:val="22"/>
          <w:szCs w:val="22"/>
        </w:rPr>
        <w:t xml:space="preserve"> (ou autre destinataire</w:t>
      </w:r>
      <w:r w:rsidR="00C6639B">
        <w:rPr>
          <w:rFonts w:ascii="Arial" w:hAnsi="Arial" w:cs="Arial"/>
          <w:sz w:val="22"/>
          <w:szCs w:val="22"/>
        </w:rPr>
        <w:t>)</w:t>
      </w:r>
    </w:p>
    <w:p w14:paraId="0027A0DC" w14:textId="4EE50647" w:rsidR="008E5FA7" w:rsidRDefault="00C6639B" w:rsidP="00C6639B">
      <w:pPr>
        <w:pStyle w:val="bodytext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81397">
        <w:rPr>
          <w:rFonts w:ascii="Arial" w:hAnsi="Arial" w:cs="Arial"/>
          <w:sz w:val="22"/>
          <w:szCs w:val="22"/>
        </w:rPr>
        <w:t>ndiqu</w:t>
      </w:r>
      <w:r w:rsidR="00E76511">
        <w:rPr>
          <w:rFonts w:ascii="Arial" w:hAnsi="Arial" w:cs="Arial"/>
          <w:sz w:val="22"/>
          <w:szCs w:val="22"/>
        </w:rPr>
        <w:t>er</w:t>
      </w:r>
      <w:r w:rsidR="00B81397">
        <w:rPr>
          <w:rFonts w:ascii="Arial" w:hAnsi="Arial" w:cs="Arial"/>
          <w:sz w:val="22"/>
          <w:szCs w:val="22"/>
        </w:rPr>
        <w:t xml:space="preserve"> l’adresse du siège social</w:t>
      </w:r>
    </w:p>
    <w:p w14:paraId="5FA39D74" w14:textId="77777777" w:rsidR="008E5FA7" w:rsidRDefault="008E5FA7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6171E549" w14:textId="77777777" w:rsidR="001E0145" w:rsidRDefault="001E0145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6950AD8B" w14:textId="77777777" w:rsidR="00CB5F8E" w:rsidRPr="008E5FA7" w:rsidRDefault="00CB5F8E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52404ADC" w14:textId="3212D4E4" w:rsidR="005D66BE" w:rsidRPr="00A72106" w:rsidRDefault="005D66BE" w:rsidP="005D66BE">
      <w:pPr>
        <w:pStyle w:val="bodytex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8E5FA7">
        <w:rPr>
          <w:rFonts w:ascii="Arial" w:hAnsi="Arial" w:cs="Arial"/>
          <w:sz w:val="22"/>
          <w:szCs w:val="22"/>
        </w:rPr>
        <w:t xml:space="preserve">Après avoir entendu ce rapport, il est demandé à l’Assemblée </w:t>
      </w:r>
      <w:r w:rsidR="00A72106" w:rsidRPr="008E5FA7">
        <w:rPr>
          <w:rFonts w:ascii="Arial" w:hAnsi="Arial" w:cs="Arial"/>
          <w:sz w:val="22"/>
          <w:szCs w:val="22"/>
        </w:rPr>
        <w:t>d</w:t>
      </w:r>
      <w:r w:rsidR="00B81397">
        <w:rPr>
          <w:rFonts w:ascii="Arial" w:hAnsi="Arial" w:cs="Arial"/>
          <w:sz w:val="22"/>
          <w:szCs w:val="22"/>
        </w:rPr>
        <w:t>’approuver ce soutien à</w:t>
      </w:r>
      <w:r w:rsidR="00E76511">
        <w:rPr>
          <w:rFonts w:ascii="Arial" w:hAnsi="Arial" w:cs="Arial"/>
          <w:sz w:val="22"/>
          <w:szCs w:val="22"/>
        </w:rPr>
        <w:t xml:space="preserve"> </w:t>
      </w:r>
      <w:r w:rsidR="004A03A5">
        <w:rPr>
          <w:rFonts w:ascii="Arial" w:hAnsi="Arial" w:cs="Arial"/>
          <w:sz w:val="22"/>
          <w:szCs w:val="22"/>
        </w:rPr>
        <w:t>la population de Mayotte</w:t>
      </w:r>
      <w:r w:rsidRPr="008E5FA7">
        <w:rPr>
          <w:rFonts w:ascii="Arial" w:hAnsi="Arial" w:cs="Arial"/>
          <w:sz w:val="22"/>
          <w:szCs w:val="22"/>
        </w:rPr>
        <w:t xml:space="preserve">, </w:t>
      </w:r>
      <w:r w:rsidR="00B81397">
        <w:rPr>
          <w:rFonts w:ascii="Arial" w:hAnsi="Arial" w:cs="Arial"/>
          <w:sz w:val="22"/>
          <w:szCs w:val="22"/>
        </w:rPr>
        <w:t>d’habiliter</w:t>
      </w:r>
      <w:r w:rsidR="00B81397" w:rsidRPr="00A72106">
        <w:rPr>
          <w:rFonts w:ascii="Arial" w:hAnsi="Arial" w:cs="Arial"/>
          <w:sz w:val="22"/>
          <w:szCs w:val="22"/>
        </w:rPr>
        <w:t xml:space="preserve"> </w:t>
      </w:r>
      <w:r w:rsidRPr="00A72106">
        <w:rPr>
          <w:rFonts w:ascii="Arial" w:hAnsi="Arial" w:cs="Arial"/>
          <w:sz w:val="22"/>
          <w:szCs w:val="22"/>
        </w:rPr>
        <w:t>M</w:t>
      </w:r>
      <w:r w:rsidR="001E0044">
        <w:rPr>
          <w:rFonts w:ascii="Arial" w:hAnsi="Arial" w:cs="Arial"/>
          <w:sz w:val="22"/>
          <w:szCs w:val="22"/>
        </w:rPr>
        <w:t>adame le maire ou M</w:t>
      </w:r>
      <w:r w:rsidRPr="00A72106">
        <w:rPr>
          <w:rFonts w:ascii="Arial" w:hAnsi="Arial" w:cs="Arial"/>
          <w:sz w:val="22"/>
          <w:szCs w:val="22"/>
        </w:rPr>
        <w:t xml:space="preserve">onsieur le </w:t>
      </w:r>
      <w:r w:rsidR="001E0145">
        <w:rPr>
          <w:rFonts w:ascii="Arial" w:hAnsi="Arial" w:cs="Arial"/>
          <w:sz w:val="22"/>
          <w:szCs w:val="22"/>
        </w:rPr>
        <w:t>m</w:t>
      </w:r>
      <w:r w:rsidRPr="00A72106">
        <w:rPr>
          <w:rFonts w:ascii="Arial" w:hAnsi="Arial" w:cs="Arial"/>
          <w:sz w:val="22"/>
          <w:szCs w:val="22"/>
        </w:rPr>
        <w:t xml:space="preserve">aire </w:t>
      </w:r>
      <w:r w:rsidR="00CB5F8E">
        <w:rPr>
          <w:rFonts w:ascii="Arial" w:hAnsi="Arial" w:cs="Arial"/>
          <w:sz w:val="22"/>
          <w:szCs w:val="22"/>
        </w:rPr>
        <w:t>/ Madame l</w:t>
      </w:r>
      <w:r w:rsidR="001E0145">
        <w:rPr>
          <w:rFonts w:ascii="Arial" w:hAnsi="Arial" w:cs="Arial"/>
          <w:sz w:val="22"/>
          <w:szCs w:val="22"/>
        </w:rPr>
        <w:t>a</w:t>
      </w:r>
      <w:r w:rsidR="00CB5F8E">
        <w:rPr>
          <w:rFonts w:ascii="Arial" w:hAnsi="Arial" w:cs="Arial"/>
          <w:sz w:val="22"/>
          <w:szCs w:val="22"/>
        </w:rPr>
        <w:t xml:space="preserve"> </w:t>
      </w:r>
      <w:r w:rsidR="001E0145">
        <w:rPr>
          <w:rFonts w:ascii="Arial" w:hAnsi="Arial" w:cs="Arial"/>
          <w:sz w:val="22"/>
          <w:szCs w:val="22"/>
        </w:rPr>
        <w:t>p</w:t>
      </w:r>
      <w:r w:rsidR="00CB5F8E">
        <w:rPr>
          <w:rFonts w:ascii="Arial" w:hAnsi="Arial" w:cs="Arial"/>
          <w:sz w:val="22"/>
          <w:szCs w:val="22"/>
        </w:rPr>
        <w:t>résident</w:t>
      </w:r>
      <w:r w:rsidR="001E0145">
        <w:rPr>
          <w:rFonts w:ascii="Arial" w:hAnsi="Arial" w:cs="Arial"/>
          <w:sz w:val="22"/>
          <w:szCs w:val="22"/>
        </w:rPr>
        <w:t xml:space="preserve">e ou </w:t>
      </w:r>
      <w:r w:rsidR="00CB5F8E">
        <w:rPr>
          <w:rFonts w:ascii="Arial" w:hAnsi="Arial" w:cs="Arial"/>
          <w:sz w:val="22"/>
          <w:szCs w:val="22"/>
        </w:rPr>
        <w:t xml:space="preserve">Monsieur le </w:t>
      </w:r>
      <w:r w:rsidR="001E0145">
        <w:rPr>
          <w:rFonts w:ascii="Arial" w:hAnsi="Arial" w:cs="Arial"/>
          <w:sz w:val="22"/>
          <w:szCs w:val="22"/>
        </w:rPr>
        <w:t>p</w:t>
      </w:r>
      <w:r w:rsidR="00CB5F8E">
        <w:rPr>
          <w:rFonts w:ascii="Arial" w:hAnsi="Arial" w:cs="Arial"/>
          <w:sz w:val="22"/>
          <w:szCs w:val="22"/>
        </w:rPr>
        <w:t>résident</w:t>
      </w:r>
      <w:r w:rsidR="001E0145">
        <w:rPr>
          <w:rFonts w:ascii="Arial" w:hAnsi="Arial" w:cs="Arial"/>
          <w:sz w:val="22"/>
          <w:szCs w:val="22"/>
        </w:rPr>
        <w:t xml:space="preserve"> </w:t>
      </w:r>
      <w:r w:rsidR="001E0044">
        <w:rPr>
          <w:rFonts w:ascii="Arial" w:hAnsi="Arial" w:cs="Arial"/>
          <w:sz w:val="22"/>
          <w:szCs w:val="22"/>
        </w:rPr>
        <w:t xml:space="preserve">à </w:t>
      </w:r>
      <w:r w:rsidRPr="00A72106">
        <w:rPr>
          <w:rFonts w:ascii="Arial" w:hAnsi="Arial" w:cs="Arial"/>
          <w:sz w:val="22"/>
          <w:szCs w:val="22"/>
        </w:rPr>
        <w:t>signer tout document relatif à l’exécution de la présente délibération,</w:t>
      </w:r>
    </w:p>
    <w:p w14:paraId="0784B377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08E59208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6A20006A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68BCD598" w14:textId="77777777" w:rsidR="00F045CA" w:rsidRDefault="001E0044" w:rsidP="001E0044">
      <w:pPr>
        <w:jc w:val="right"/>
      </w:pPr>
      <w:r>
        <w:t>Date de la signature</w:t>
      </w:r>
    </w:p>
    <w:p w14:paraId="07D0C229" w14:textId="772C76C6" w:rsidR="00C6639B" w:rsidRDefault="00C6639B">
      <w:r>
        <w:br w:type="page"/>
      </w:r>
    </w:p>
    <w:p w14:paraId="7FD58782" w14:textId="77777777" w:rsidR="00A14FE9" w:rsidRDefault="00A14FE9" w:rsidP="001E0044">
      <w:pPr>
        <w:jc w:val="right"/>
      </w:pPr>
    </w:p>
    <w:p w14:paraId="1DEF4E0F" w14:textId="4444A8DB" w:rsidR="00A14FE9" w:rsidRPr="001E0145" w:rsidRDefault="00A14FE9" w:rsidP="00A14FE9">
      <w:pPr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PROTECTION CIVILE</w:t>
      </w:r>
    </w:p>
    <w:p w14:paraId="01DD75FF" w14:textId="1DD8FB1C" w:rsidR="00A14FE9" w:rsidRPr="00E21F15" w:rsidRDefault="001E0145" w:rsidP="00A14FE9">
      <w:pPr>
        <w:jc w:val="center"/>
        <w:rPr>
          <w:color w:val="002060"/>
          <w:sz w:val="44"/>
          <w:szCs w:val="44"/>
        </w:rPr>
      </w:pPr>
      <w:r w:rsidRPr="00036859">
        <w:rPr>
          <w:rFonts w:ascii="Arial" w:hAnsi="Arial" w:cs="Arial"/>
          <w:b/>
          <w:noProof/>
          <w:color w:val="0070C0"/>
          <w:spacing w:val="3"/>
          <w:sz w:val="40"/>
          <w:szCs w:val="40"/>
          <w:shd w:val="clear" w:color="auto" w:fill="FFFFFF"/>
          <w:lang w:eastAsia="fr-FR"/>
        </w:rPr>
        <w:drawing>
          <wp:anchor distT="0" distB="0" distL="114300" distR="114300" simplePos="0" relativeHeight="251658240" behindDoc="0" locked="0" layoutInCell="1" allowOverlap="1" wp14:anchorId="067A5FA4" wp14:editId="28263565">
            <wp:simplePos x="0" y="0"/>
            <wp:positionH relativeFrom="margin">
              <wp:align>right</wp:align>
            </wp:positionH>
            <wp:positionV relativeFrom="paragraph">
              <wp:posOffset>393065</wp:posOffset>
            </wp:positionV>
            <wp:extent cx="5760720" cy="2880360"/>
            <wp:effectExtent l="0" t="0" r="0" b="0"/>
            <wp:wrapSquare wrapText="bothSides"/>
            <wp:docPr id="94328443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84431" name="Image 1" descr="Une image contenant texte, capture d’écran, Police, nombr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F15" w:rsidRPr="00036859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RIB</w:t>
      </w:r>
    </w:p>
    <w:p w14:paraId="6E2B6098" w14:textId="7BEF5001" w:rsidR="001E0145" w:rsidRDefault="001E0145" w:rsidP="001E0145">
      <w:r>
        <w:br w:type="textWrapping" w:clear="all"/>
      </w:r>
    </w:p>
    <w:p w14:paraId="781AE300" w14:textId="77777777" w:rsidR="001E0145" w:rsidRDefault="001E0145" w:rsidP="001E0145"/>
    <w:p w14:paraId="5D06136E" w14:textId="750D911E" w:rsidR="001E0145" w:rsidRPr="001E0145" w:rsidRDefault="001E0145" w:rsidP="001E0145">
      <w:pPr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LA CROIX ROUGE</w:t>
      </w:r>
    </w:p>
    <w:p w14:paraId="3CCD44AA" w14:textId="0DC1624E" w:rsidR="001E0145" w:rsidRDefault="001E0145" w:rsidP="00FB50A8">
      <w:pPr>
        <w:jc w:val="center"/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RIB</w:t>
      </w:r>
      <w:r w:rsidRPr="001E0145">
        <w:rPr>
          <w:noProof/>
          <w:lang w:val="en-US"/>
        </w:rPr>
        <w:drawing>
          <wp:inline distT="0" distB="0" distL="0" distR="0" wp14:anchorId="700A6056" wp14:editId="0CEC0E6E">
            <wp:extent cx="5760720" cy="3228340"/>
            <wp:effectExtent l="0" t="0" r="0" b="0"/>
            <wp:docPr id="1189186467" name="Image 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86467" name="Image 2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BF"/>
    <w:multiLevelType w:val="hybridMultilevel"/>
    <w:tmpl w:val="E3A491FA"/>
    <w:lvl w:ilvl="0" w:tplc="359894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92E72"/>
    <w:multiLevelType w:val="hybridMultilevel"/>
    <w:tmpl w:val="545E2C6A"/>
    <w:lvl w:ilvl="0" w:tplc="A2E4AD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C56E3"/>
    <w:multiLevelType w:val="hybridMultilevel"/>
    <w:tmpl w:val="02A606B4"/>
    <w:lvl w:ilvl="0" w:tplc="88E8C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31556">
    <w:abstractNumId w:val="2"/>
  </w:num>
  <w:num w:numId="2" w16cid:durableId="242573428">
    <w:abstractNumId w:val="1"/>
  </w:num>
  <w:num w:numId="3" w16cid:durableId="106194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BE"/>
    <w:rsid w:val="00036859"/>
    <w:rsid w:val="0009151B"/>
    <w:rsid w:val="001E0044"/>
    <w:rsid w:val="001E0145"/>
    <w:rsid w:val="00226F19"/>
    <w:rsid w:val="00244CAC"/>
    <w:rsid w:val="00380A7E"/>
    <w:rsid w:val="004A03A5"/>
    <w:rsid w:val="004C4EF3"/>
    <w:rsid w:val="004D7CF6"/>
    <w:rsid w:val="00520A85"/>
    <w:rsid w:val="005D0911"/>
    <w:rsid w:val="005D66BE"/>
    <w:rsid w:val="005F3FB8"/>
    <w:rsid w:val="006A39D4"/>
    <w:rsid w:val="007352C8"/>
    <w:rsid w:val="0074136D"/>
    <w:rsid w:val="007C7C5A"/>
    <w:rsid w:val="00874D48"/>
    <w:rsid w:val="00880408"/>
    <w:rsid w:val="008E5FA7"/>
    <w:rsid w:val="00A12D2D"/>
    <w:rsid w:val="00A14FE9"/>
    <w:rsid w:val="00A41C0D"/>
    <w:rsid w:val="00A72106"/>
    <w:rsid w:val="00B123B0"/>
    <w:rsid w:val="00B376F5"/>
    <w:rsid w:val="00B701D0"/>
    <w:rsid w:val="00B81397"/>
    <w:rsid w:val="00BA35C9"/>
    <w:rsid w:val="00C6490B"/>
    <w:rsid w:val="00C6639B"/>
    <w:rsid w:val="00CB5F8E"/>
    <w:rsid w:val="00DE4B41"/>
    <w:rsid w:val="00E21F15"/>
    <w:rsid w:val="00E76511"/>
    <w:rsid w:val="00F045CA"/>
    <w:rsid w:val="00F510B8"/>
    <w:rsid w:val="00F528B5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5AC"/>
  <w15:chartTrackingRefBased/>
  <w15:docId w15:val="{567E9A2B-AF93-4622-B6AA-DD7486B2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5D66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10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5FA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A03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03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03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3A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A0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PILLEVESSE Annick</dc:creator>
  <cp:keywords/>
  <dc:description/>
  <cp:lastModifiedBy>GALIN Marie Hélène</cp:lastModifiedBy>
  <cp:revision>2</cp:revision>
  <cp:lastPrinted>2024-12-17T09:58:00Z</cp:lastPrinted>
  <dcterms:created xsi:type="dcterms:W3CDTF">2024-12-17T14:13:00Z</dcterms:created>
  <dcterms:modified xsi:type="dcterms:W3CDTF">2024-12-17T14:13:00Z</dcterms:modified>
</cp:coreProperties>
</file>